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3F86" w:rsidRPr="00913A4E" w:rsidRDefault="00913A4E" w:rsidP="00913A4E">
      <w:pPr>
        <w:spacing w:before="120" w:after="120"/>
        <w:jc w:val="right"/>
        <w:rPr>
          <w:b/>
          <w:sz w:val="20"/>
        </w:rPr>
      </w:pPr>
      <w:r>
        <w:rPr>
          <w:noProof/>
          <w:sz w:val="20"/>
        </w:rPr>
        <mc:AlternateContent>
          <mc:Choice Requires="wps">
            <w:drawing>
              <wp:anchor distT="0" distB="0" distL="114300" distR="114300" simplePos="0" relativeHeight="251673600" behindDoc="0" locked="0" layoutInCell="1" allowOverlap="1" wp14:anchorId="31027FFF" wp14:editId="78642F5A">
                <wp:simplePos x="0" y="0"/>
                <wp:positionH relativeFrom="column">
                  <wp:posOffset>-12065</wp:posOffset>
                </wp:positionH>
                <wp:positionV relativeFrom="paragraph">
                  <wp:posOffset>754868</wp:posOffset>
                </wp:positionV>
                <wp:extent cx="6958584" cy="246185"/>
                <wp:effectExtent l="0" t="0" r="13970" b="20955"/>
                <wp:wrapNone/>
                <wp:docPr id="2" name="Rectangle 2"/>
                <wp:cNvGraphicFramePr/>
                <a:graphic xmlns:a="http://schemas.openxmlformats.org/drawingml/2006/main">
                  <a:graphicData uri="http://schemas.microsoft.com/office/word/2010/wordprocessingShape">
                    <wps:wsp>
                      <wps:cNvSpPr/>
                      <wps:spPr>
                        <a:xfrm>
                          <a:off x="0" y="0"/>
                          <a:ext cx="6958584" cy="246185"/>
                        </a:xfrm>
                        <a:prstGeom prst="rect">
                          <a:avLst/>
                        </a:prstGeom>
                        <a:solidFill>
                          <a:srgbClr val="79B90F"/>
                        </a:solidFill>
                        <a:ln>
                          <a:solidFill>
                            <a:srgbClr val="79B90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A4E" w:rsidRPr="00913A4E" w:rsidRDefault="00913A4E" w:rsidP="00913A4E">
                            <w:pPr>
                              <w:jc w:val="right"/>
                              <w:rPr>
                                <w:color w:val="FFFFFF" w:themeColor="background1"/>
                                <w:sz w:val="20"/>
                              </w:rPr>
                            </w:pPr>
                            <w:r w:rsidRPr="00913A4E">
                              <w:rPr>
                                <w:color w:val="FFFFFF" w:themeColor="background1"/>
                                <w:sz w:val="20"/>
                              </w:rPr>
                              <w:t>Campus Solutions Training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27FFF" id="Rectangle 2" o:spid="_x0000_s1026" style="position:absolute;left:0;text-align:left;margin-left:-.95pt;margin-top:59.45pt;width:547.9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" fillcolor="#79b90f" strokecolor="#79b90f" strokeweight="1pt">
                <v:textbox>
                  <w:txbxContent>
                    <w:p w:rsidR="00913A4E" w:rsidRPr="00913A4E" w:rsidRDefault="00913A4E" w:rsidP="00913A4E">
                      <w:pPr>
                        <w:jc w:val="right"/>
                        <w:rPr>
                          <w:color w:val="FFFFFF" w:themeColor="background1"/>
                          <w:sz w:val="20"/>
                        </w:rPr>
                      </w:pPr>
                      <w:r w:rsidRPr="00913A4E">
                        <w:rPr>
                          <w:color w:val="FFFFFF" w:themeColor="background1"/>
                          <w:sz w:val="20"/>
                        </w:rPr>
                        <w:t>Campus Solutions Training Guide</w:t>
                      </w:r>
                    </w:p>
                  </w:txbxContent>
                </v:textbox>
              </v:rect>
            </w:pict>
          </mc:Fallback>
        </mc:AlternateContent>
      </w:r>
      <w:r>
        <w:rPr>
          <w:noProof/>
          <w:sz w:val="20"/>
        </w:rPr>
        <mc:AlternateContent>
          <mc:Choice Requires="wps">
            <w:drawing>
              <wp:anchor distT="0" distB="0" distL="114300" distR="114300" simplePos="0" relativeHeight="251672576" behindDoc="0" locked="0" layoutInCell="1" allowOverlap="1" wp14:anchorId="05D6756A" wp14:editId="14CE371E">
                <wp:simplePos x="0" y="0"/>
                <wp:positionH relativeFrom="column">
                  <wp:posOffset>-10795</wp:posOffset>
                </wp:positionH>
                <wp:positionV relativeFrom="paragraph">
                  <wp:posOffset>32385</wp:posOffset>
                </wp:positionV>
                <wp:extent cx="6955972" cy="696686"/>
                <wp:effectExtent l="0" t="0" r="16510" b="27305"/>
                <wp:wrapTopAndBottom/>
                <wp:docPr id="1" name="Rectangle 1"/>
                <wp:cNvGraphicFramePr/>
                <a:graphic xmlns:a="http://schemas.openxmlformats.org/drawingml/2006/main">
                  <a:graphicData uri="http://schemas.microsoft.com/office/word/2010/wordprocessingShape">
                    <wps:wsp>
                      <wps:cNvSpPr/>
                      <wps:spPr>
                        <a:xfrm>
                          <a:off x="0" y="0"/>
                          <a:ext cx="6955972" cy="696686"/>
                        </a:xfrm>
                        <a:prstGeom prst="rect">
                          <a:avLst/>
                        </a:prstGeom>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2700000" scaled="1"/>
                          <a:tileRect/>
                        </a:gra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A4E" w:rsidRPr="00913A4E" w:rsidRDefault="008877D3" w:rsidP="00913A4E">
                            <w:pPr>
                              <w:rPr>
                                <w:rFonts w:ascii="Franklin Gothic Demi" w:hAnsi="Franklin Gothic Demi"/>
                                <w:color w:val="FFFFFF" w:themeColor="background1"/>
                                <w:sz w:val="40"/>
                              </w:rPr>
                            </w:pPr>
                            <w:r>
                              <w:rPr>
                                <w:rFonts w:ascii="Franklin Gothic Demi" w:hAnsi="Franklin Gothic Demi"/>
                                <w:color w:val="FFFFFF" w:themeColor="background1"/>
                                <w:sz w:val="40"/>
                              </w:rPr>
                              <w:t>Faculty/Advisor Homepage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6756A" id="Rectangle 1" o:spid="_x0000_s1027" style="position:absolute;left:0;text-align:left;margin-left:-.85pt;margin-top:2.55pt;width:547.7pt;height:54.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" fillcolor="#1f3763 [1604]" strokecolor="#1f3763 [1604]" strokeweight="1pt">
                <v:fill color2="#1f3763 [1604]" rotate="t" angle="45" colors="0 #0b1c3a;.5 #142c57;1 #1b3769" focus="100%" type="gradient"/>
                <v:textbox>
                  <w:txbxContent>
                    <w:p w:rsidR="00913A4E" w:rsidRPr="00913A4E" w:rsidRDefault="008877D3" w:rsidP="00913A4E">
                      <w:pPr>
                        <w:rPr>
                          <w:rFonts w:ascii="Franklin Gothic Demi" w:hAnsi="Franklin Gothic Demi"/>
                          <w:color w:val="FFFFFF" w:themeColor="background1"/>
                          <w:sz w:val="40"/>
                        </w:rPr>
                      </w:pPr>
                      <w:r>
                        <w:rPr>
                          <w:rFonts w:ascii="Franklin Gothic Demi" w:hAnsi="Franklin Gothic Demi"/>
                          <w:color w:val="FFFFFF" w:themeColor="background1"/>
                          <w:sz w:val="40"/>
                        </w:rPr>
                        <w:t>Faculty/Advisor Homepage</w:t>
                      </w:r>
                    </w:p>
                  </w:txbxContent>
                </v:textbox>
                <w10:wrap type="topAndBottom"/>
              </v:rect>
            </w:pict>
          </mc:Fallback>
        </mc:AlternateContent>
      </w:r>
    </w:p>
    <w:p w:rsidR="00913A4E" w:rsidRDefault="00913A4E" w:rsidP="00913A4E">
      <w:pPr>
        <w:rPr>
          <w:shd w:val="clear" w:color="auto" w:fill="FFFFFF"/>
        </w:rPr>
      </w:pPr>
    </w:p>
    <w:p w:rsidR="00493F86" w:rsidRDefault="00CC34E1" w:rsidP="00A61DF2">
      <w:pPr>
        <w:rPr>
          <w:shd w:val="clear" w:color="auto" w:fill="FFFFFF"/>
        </w:rPr>
      </w:pPr>
      <w:r>
        <w:rPr>
          <w:noProof/>
        </w:rPr>
        <w:drawing>
          <wp:anchor distT="0" distB="0" distL="114300" distR="114300" simplePos="0" relativeHeight="251680768" behindDoc="0" locked="0" layoutInCell="1" allowOverlap="1">
            <wp:simplePos x="0" y="0"/>
            <wp:positionH relativeFrom="column">
              <wp:posOffset>-54429</wp:posOffset>
            </wp:positionH>
            <wp:positionV relativeFrom="paragraph">
              <wp:posOffset>495935</wp:posOffset>
            </wp:positionV>
            <wp:extent cx="6998970" cy="1717040"/>
            <wp:effectExtent l="0" t="0" r="0" b="0"/>
            <wp:wrapThrough wrapText="bothSides">
              <wp:wrapPolygon edited="0">
                <wp:start x="0" y="0"/>
                <wp:lineTo x="0" y="21328"/>
                <wp:lineTo x="21518" y="21328"/>
                <wp:lineTo x="2151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98970" cy="1717040"/>
                    </a:xfrm>
                    <a:prstGeom prst="rect">
                      <a:avLst/>
                    </a:prstGeom>
                  </pic:spPr>
                </pic:pic>
              </a:graphicData>
            </a:graphic>
            <wp14:sizeRelH relativeFrom="page">
              <wp14:pctWidth>0</wp14:pctWidth>
            </wp14:sizeRelH>
            <wp14:sizeRelV relativeFrom="page">
              <wp14:pctHeight>0</wp14:pctHeight>
            </wp14:sizeRelV>
          </wp:anchor>
        </w:drawing>
      </w:r>
      <w:r w:rsidR="008877D3">
        <w:rPr>
          <w:shd w:val="clear" w:color="auto" w:fill="FFFFFF"/>
        </w:rPr>
        <w:t xml:space="preserve">Faculty and Advisors will have their own homepage when logging in.  </w:t>
      </w:r>
      <w:r w:rsidR="0049431F">
        <w:rPr>
          <w:shd w:val="clear" w:color="auto" w:fill="FFFFFF"/>
        </w:rPr>
        <w:br/>
        <w:t xml:space="preserve">The homepage gives faculty and advisors quick access to the Faculty and Advisor Centers. </w:t>
      </w:r>
      <w:r w:rsidR="00362429">
        <w:rPr>
          <w:shd w:val="clear" w:color="auto" w:fill="FFFFFF"/>
        </w:rPr>
        <w:t xml:space="preserve">  </w:t>
      </w:r>
    </w:p>
    <w:p w:rsidR="00CC34E1" w:rsidRDefault="00CC34E1" w:rsidP="00A61DF2">
      <w:pPr>
        <w:rPr>
          <w:shd w:val="clear" w:color="auto" w:fill="FFFFFF"/>
        </w:rPr>
      </w:pPr>
    </w:p>
    <w:p w:rsidR="00442AAB" w:rsidRDefault="00554EA7" w:rsidP="00A61DF2">
      <w:pPr>
        <w:rPr>
          <w:shd w:val="clear" w:color="auto" w:fill="FFFFFF"/>
        </w:rPr>
      </w:pPr>
      <w:r>
        <w:rPr>
          <w:noProof/>
        </w:rPr>
        <w:drawing>
          <wp:anchor distT="0" distB="0" distL="114300" distR="114300" simplePos="0" relativeHeight="251691008" behindDoc="0" locked="0" layoutInCell="1" allowOverlap="1" wp14:anchorId="78E32A7D" wp14:editId="3DE1F55F">
            <wp:simplePos x="0" y="0"/>
            <wp:positionH relativeFrom="column">
              <wp:posOffset>0</wp:posOffset>
            </wp:positionH>
            <wp:positionV relativeFrom="paragraph">
              <wp:posOffset>161290</wp:posOffset>
            </wp:positionV>
            <wp:extent cx="1377135" cy="1097280"/>
            <wp:effectExtent l="0" t="0" r="0" b="7620"/>
            <wp:wrapThrough wrapText="bothSides">
              <wp:wrapPolygon edited="0">
                <wp:start x="0" y="0"/>
                <wp:lineTo x="0" y="21375"/>
                <wp:lineTo x="21221" y="21375"/>
                <wp:lineTo x="2122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048" t="7200" r="56976" b="47405"/>
                    <a:stretch/>
                  </pic:blipFill>
                  <pic:spPr bwMode="auto">
                    <a:xfrm>
                      <a:off x="0" y="0"/>
                      <a:ext cx="1377135" cy="109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5FE2">
        <w:rPr>
          <w:noProof/>
        </w:rPr>
        <w:drawing>
          <wp:anchor distT="0" distB="0" distL="114300" distR="114300" simplePos="0" relativeHeight="251674624" behindDoc="0" locked="0" layoutInCell="1" allowOverlap="1" wp14:anchorId="7B966B64" wp14:editId="4BB04D23">
            <wp:simplePos x="0" y="0"/>
            <wp:positionH relativeFrom="column">
              <wp:posOffset>0</wp:posOffset>
            </wp:positionH>
            <wp:positionV relativeFrom="paragraph">
              <wp:posOffset>160655</wp:posOffset>
            </wp:positionV>
            <wp:extent cx="1343660" cy="923925"/>
            <wp:effectExtent l="0" t="0" r="8890" b="9525"/>
            <wp:wrapThrough wrapText="bothSides">
              <wp:wrapPolygon edited="0">
                <wp:start x="0" y="0"/>
                <wp:lineTo x="0" y="21377"/>
                <wp:lineTo x="21437" y="21377"/>
                <wp:lineTo x="2143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9397" t="8022" r="57204" b="49250"/>
                    <a:stretch/>
                  </pic:blipFill>
                  <pic:spPr bwMode="auto">
                    <a:xfrm>
                      <a:off x="0" y="0"/>
                      <a:ext cx="1343660"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2AAB" w:rsidRPr="00442AAB" w:rsidRDefault="00442AAB" w:rsidP="006D25AF">
      <w:pPr>
        <w:spacing w:line="276" w:lineRule="auto"/>
        <w:ind w:left="2250"/>
        <w:rPr>
          <w:shd w:val="clear" w:color="auto" w:fill="FFFFFF"/>
        </w:rPr>
      </w:pPr>
      <w:r w:rsidRPr="00442AAB">
        <w:rPr>
          <w:shd w:val="clear" w:color="auto" w:fill="FFFFFF"/>
        </w:rPr>
        <w:t>Select</w:t>
      </w:r>
      <w:r>
        <w:rPr>
          <w:shd w:val="clear" w:color="auto" w:fill="FFFFFF"/>
        </w:rPr>
        <w:t xml:space="preserve"> t</w:t>
      </w:r>
      <w:r w:rsidR="00834226">
        <w:rPr>
          <w:shd w:val="clear" w:color="auto" w:fill="FFFFFF"/>
        </w:rPr>
        <w:t xml:space="preserve">he </w:t>
      </w:r>
      <w:r w:rsidR="00834226" w:rsidRPr="00CC34E1">
        <w:rPr>
          <w:b/>
          <w:shd w:val="clear" w:color="auto" w:fill="FFFFFF"/>
        </w:rPr>
        <w:t>My</w:t>
      </w:r>
      <w:r w:rsidR="00C809D2" w:rsidRPr="00CC34E1">
        <w:rPr>
          <w:b/>
          <w:shd w:val="clear" w:color="auto" w:fill="FFFFFF"/>
        </w:rPr>
        <w:t xml:space="preserve"> </w:t>
      </w:r>
      <w:r w:rsidR="00834226" w:rsidRPr="00CC34E1">
        <w:rPr>
          <w:b/>
          <w:shd w:val="clear" w:color="auto" w:fill="FFFFFF"/>
        </w:rPr>
        <w:t>Advisees</w:t>
      </w:r>
      <w:r w:rsidRPr="00442AAB">
        <w:rPr>
          <w:shd w:val="clear" w:color="auto" w:fill="FFFFFF"/>
        </w:rPr>
        <w:t xml:space="preserve"> tile to open the My Advisees page, where you can:</w:t>
      </w:r>
    </w:p>
    <w:p w:rsidR="00442AAB" w:rsidRPr="001B2675" w:rsidRDefault="00554EA7" w:rsidP="001B2675">
      <w:pPr>
        <w:pStyle w:val="ListParagraph"/>
        <w:numPr>
          <w:ilvl w:val="0"/>
          <w:numId w:val="11"/>
        </w:numPr>
        <w:spacing w:line="276" w:lineRule="auto"/>
        <w:rPr>
          <w:shd w:val="clear" w:color="auto" w:fill="FFFFFF"/>
        </w:rPr>
      </w:pPr>
      <w:r w:rsidRPr="001B2675">
        <w:rPr>
          <w:shd w:val="clear" w:color="auto" w:fill="FFFFFF"/>
        </w:rPr>
        <w:t>View</w:t>
      </w:r>
      <w:r w:rsidR="00442AAB" w:rsidRPr="001B2675">
        <w:rPr>
          <w:shd w:val="clear" w:color="auto" w:fill="FFFFFF"/>
        </w:rPr>
        <w:t xml:space="preserve"> a list of your advisees in either grid or tile format. You can view the advisee’s name and ID, and the committee for the advisee.</w:t>
      </w:r>
    </w:p>
    <w:p w:rsidR="00442AAB" w:rsidRPr="001B2675" w:rsidRDefault="00554EA7" w:rsidP="001B2675">
      <w:pPr>
        <w:pStyle w:val="ListParagraph"/>
        <w:numPr>
          <w:ilvl w:val="0"/>
          <w:numId w:val="11"/>
        </w:numPr>
        <w:spacing w:line="276" w:lineRule="auto"/>
        <w:rPr>
          <w:shd w:val="clear" w:color="auto" w:fill="FFFFFF"/>
        </w:rPr>
      </w:pPr>
      <w:r w:rsidRPr="001B2675">
        <w:rPr>
          <w:shd w:val="clear" w:color="auto" w:fill="FFFFFF"/>
        </w:rPr>
        <w:t>Email</w:t>
      </w:r>
      <w:r w:rsidR="00442AAB" w:rsidRPr="001B2675">
        <w:rPr>
          <w:shd w:val="clear" w:color="auto" w:fill="FFFFFF"/>
        </w:rPr>
        <w:t xml:space="preserve"> your advisee by clicking the corresponding ID.</w:t>
      </w:r>
    </w:p>
    <w:p w:rsidR="00442AAB" w:rsidRPr="001B2675" w:rsidRDefault="00554EA7" w:rsidP="001B2675">
      <w:pPr>
        <w:pStyle w:val="ListParagraph"/>
        <w:numPr>
          <w:ilvl w:val="0"/>
          <w:numId w:val="11"/>
        </w:numPr>
        <w:spacing w:line="276" w:lineRule="auto"/>
        <w:rPr>
          <w:shd w:val="clear" w:color="auto" w:fill="FFFFFF"/>
        </w:rPr>
      </w:pPr>
      <w:r w:rsidRPr="001B2675">
        <w:rPr>
          <w:shd w:val="clear" w:color="auto" w:fill="FFFFFF"/>
        </w:rPr>
        <w:t>View</w:t>
      </w:r>
      <w:r w:rsidR="00442AAB" w:rsidRPr="001B2675">
        <w:rPr>
          <w:shd w:val="clear" w:color="auto" w:fill="FFFFFF"/>
        </w:rPr>
        <w:t xml:space="preserve"> your advising notes for each advisee on the Advising Notes page. On this page, you can create an advising note, or select the drop down button below the page title to view data for other advisees or students.</w:t>
      </w:r>
    </w:p>
    <w:p w:rsidR="00442AAB" w:rsidRPr="001B2675" w:rsidRDefault="00554EA7" w:rsidP="001B2675">
      <w:pPr>
        <w:pStyle w:val="ListParagraph"/>
        <w:numPr>
          <w:ilvl w:val="0"/>
          <w:numId w:val="11"/>
        </w:numPr>
        <w:spacing w:line="276" w:lineRule="auto"/>
        <w:rPr>
          <w:shd w:val="clear" w:color="auto" w:fill="FFFFFF"/>
        </w:rPr>
      </w:pPr>
      <w:r w:rsidRPr="001B2675">
        <w:rPr>
          <w:shd w:val="clear" w:color="auto" w:fill="FFFFFF"/>
        </w:rPr>
        <w:t>Notify</w:t>
      </w:r>
      <w:r w:rsidR="00442AAB" w:rsidRPr="001B2675">
        <w:rPr>
          <w:shd w:val="clear" w:color="auto" w:fill="FFFFFF"/>
        </w:rPr>
        <w:t xml:space="preserve"> one or more advisees</w:t>
      </w:r>
      <w:r w:rsidR="00EA5FE2" w:rsidRPr="001B2675">
        <w:rPr>
          <w:shd w:val="clear" w:color="auto" w:fill="FFFFFF"/>
        </w:rPr>
        <w:t xml:space="preserve"> by selecting the corresponding </w:t>
      </w:r>
      <w:r w:rsidR="00442AAB" w:rsidRPr="001B2675">
        <w:rPr>
          <w:shd w:val="clear" w:color="auto" w:fill="FFFFFF"/>
        </w:rPr>
        <w:t>Notify</w:t>
      </w:r>
      <w:r w:rsidR="00EA5FE2" w:rsidRPr="001B2675">
        <w:rPr>
          <w:shd w:val="clear" w:color="auto" w:fill="FFFFFF"/>
        </w:rPr>
        <w:t xml:space="preserve"> </w:t>
      </w:r>
      <w:r w:rsidR="00442AAB" w:rsidRPr="001B2675">
        <w:rPr>
          <w:shd w:val="clear" w:color="auto" w:fill="FFFFFF"/>
        </w:rPr>
        <w:t xml:space="preserve">check box. You can also select the Dropdown button below the page title to select notification options, </w:t>
      </w:r>
      <w:r w:rsidR="00EA5FE2" w:rsidRPr="001B2675">
        <w:rPr>
          <w:shd w:val="clear" w:color="auto" w:fill="FFFFFF"/>
        </w:rPr>
        <w:t xml:space="preserve">or navigate to the Advising Note </w:t>
      </w:r>
      <w:r w:rsidR="00442AAB" w:rsidRPr="001B2675">
        <w:rPr>
          <w:shd w:val="clear" w:color="auto" w:fill="FFFFFF"/>
        </w:rPr>
        <w:t>page.</w:t>
      </w:r>
    </w:p>
    <w:p w:rsidR="00834226" w:rsidRDefault="006D25AF" w:rsidP="00A61DF2">
      <w:pPr>
        <w:rPr>
          <w:shd w:val="clear" w:color="auto" w:fill="FFFFFF"/>
        </w:rPr>
      </w:pPr>
      <w:r>
        <w:rPr>
          <w:noProof/>
        </w:rPr>
        <mc:AlternateContent>
          <mc:Choice Requires="wps">
            <w:drawing>
              <wp:anchor distT="0" distB="0" distL="114300" distR="114300" simplePos="0" relativeHeight="251688960" behindDoc="0" locked="0" layoutInCell="1" allowOverlap="1" wp14:anchorId="34A2CAF0" wp14:editId="645033EC">
                <wp:simplePos x="0" y="0"/>
                <wp:positionH relativeFrom="column">
                  <wp:posOffset>3165475</wp:posOffset>
                </wp:positionH>
                <wp:positionV relativeFrom="paragraph">
                  <wp:posOffset>29210</wp:posOffset>
                </wp:positionV>
                <wp:extent cx="806450" cy="304800"/>
                <wp:effectExtent l="0" t="0" r="12700" b="133350"/>
                <wp:wrapNone/>
                <wp:docPr id="33" name="Speech Bubble: Rectangle with Corners Rounded 33"/>
                <wp:cNvGraphicFramePr/>
                <a:graphic xmlns:a="http://schemas.openxmlformats.org/drawingml/2006/main">
                  <a:graphicData uri="http://schemas.microsoft.com/office/word/2010/wordprocessingShape">
                    <wps:wsp>
                      <wps:cNvSpPr/>
                      <wps:spPr>
                        <a:xfrm>
                          <a:off x="0" y="0"/>
                          <a:ext cx="806450" cy="304800"/>
                        </a:xfrm>
                        <a:prstGeom prst="wedgeRoundRectCallout">
                          <a:avLst>
                            <a:gd name="adj1" fmla="val 18593"/>
                            <a:gd name="adj2" fmla="val 84285"/>
                            <a:gd name="adj3" fmla="val 16667"/>
                          </a:avLst>
                        </a:prstGeom>
                        <a:solidFill>
                          <a:schemeClr val="bg1"/>
                        </a:solidFill>
                        <a:ln w="190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4E1" w:rsidRPr="009143DD" w:rsidRDefault="00CC34E1" w:rsidP="00CC34E1">
                            <w:r>
                              <w:t>Grid</w:t>
                            </w:r>
                            <w:r w:rsidR="00754FD0">
                              <w:t xml:space="preserve"> 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2CA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3" o:spid="_x0000_s1028" type="#_x0000_t62" style="position:absolute;margin-left:249.25pt;margin-top:2.3pt;width:63.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" adj="14816,29006" fillcolor="white [3212]" strokecolor="#1f4d78 [1608]" strokeweight="1.5pt">
                <v:textbox>
                  <w:txbxContent>
                    <w:p w:rsidR="00CC34E1" w:rsidRPr="009143DD" w:rsidRDefault="00CC34E1" w:rsidP="00CC34E1">
                      <w:r>
                        <w:t>Grid</w:t>
                      </w:r>
                      <w:r w:rsidR="00754FD0">
                        <w:t xml:space="preserve"> View</w:t>
                      </w:r>
                    </w:p>
                  </w:txbxContent>
                </v:textbox>
              </v:shape>
            </w:pict>
          </mc:Fallback>
        </mc:AlternateContent>
      </w:r>
      <w:r>
        <w:rPr>
          <w:noProof/>
        </w:rPr>
        <w:drawing>
          <wp:anchor distT="0" distB="0" distL="114300" distR="114300" simplePos="0" relativeHeight="251681792" behindDoc="0" locked="0" layoutInCell="1" allowOverlap="1">
            <wp:simplePos x="0" y="0"/>
            <wp:positionH relativeFrom="column">
              <wp:posOffset>-8255</wp:posOffset>
            </wp:positionH>
            <wp:positionV relativeFrom="paragraph">
              <wp:posOffset>331470</wp:posOffset>
            </wp:positionV>
            <wp:extent cx="6960870" cy="876300"/>
            <wp:effectExtent l="0" t="0" r="0" b="0"/>
            <wp:wrapThrough wrapText="bothSides">
              <wp:wrapPolygon edited="0">
                <wp:start x="0" y="0"/>
                <wp:lineTo x="0" y="21130"/>
                <wp:lineTo x="21517" y="21130"/>
                <wp:lineTo x="21517" y="0"/>
                <wp:lineTo x="0" y="0"/>
              </wp:wrapPolygon>
            </wp:wrapThrough>
            <wp:docPr id="11" name="Picture 11" descr="C:\Users\CRYSTA~1.HOT\AppData\Local\Temp\SNAGHTMLaa3859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YSTA~1.HOT\AppData\Local\Temp\SNAGHTMLaa3859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087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4E1" w:rsidRDefault="00CC34E1" w:rsidP="00A61DF2">
      <w:pPr>
        <w:rPr>
          <w:shd w:val="clear" w:color="auto" w:fill="FFFFFF"/>
        </w:rPr>
      </w:pPr>
    </w:p>
    <w:p w:rsidR="00CC34E1" w:rsidRDefault="00B357DA" w:rsidP="00A61DF2">
      <w:pPr>
        <w:rPr>
          <w:shd w:val="clear" w:color="auto" w:fill="FFFFFF"/>
        </w:rPr>
      </w:pPr>
      <w:r>
        <w:rPr>
          <w:shd w:val="clear" w:color="auto" w:fill="FFFFFF"/>
        </w:rPr>
        <w:br/>
      </w:r>
      <w:r>
        <w:rPr>
          <w:shd w:val="clear" w:color="auto" w:fill="FFFFFF"/>
        </w:rPr>
        <w:br/>
      </w:r>
    </w:p>
    <w:p w:rsidR="00CC34E1" w:rsidRDefault="00CC34E1" w:rsidP="00A61DF2">
      <w:pPr>
        <w:rPr>
          <w:shd w:val="clear" w:color="auto" w:fill="FFFFFF"/>
        </w:rPr>
      </w:pPr>
    </w:p>
    <w:p w:rsidR="00442AAB" w:rsidRDefault="00554EA7" w:rsidP="00A61DF2">
      <w:pPr>
        <w:rPr>
          <w:shd w:val="clear" w:color="auto" w:fill="FFFFFF"/>
        </w:rPr>
      </w:pPr>
      <w:r>
        <w:rPr>
          <w:noProof/>
        </w:rPr>
        <mc:AlternateContent>
          <mc:Choice Requires="wps">
            <w:drawing>
              <wp:anchor distT="0" distB="0" distL="114300" distR="114300" simplePos="0" relativeHeight="251685888" behindDoc="0" locked="0" layoutInCell="1" allowOverlap="1" wp14:anchorId="5C5622EB" wp14:editId="6F867399">
                <wp:simplePos x="0" y="0"/>
                <wp:positionH relativeFrom="column">
                  <wp:posOffset>1209675</wp:posOffset>
                </wp:positionH>
                <wp:positionV relativeFrom="paragraph">
                  <wp:posOffset>107950</wp:posOffset>
                </wp:positionV>
                <wp:extent cx="792480" cy="279451"/>
                <wp:effectExtent l="0" t="19050" r="350520" b="25400"/>
                <wp:wrapNone/>
                <wp:docPr id="14" name="Speech Bubble: Rectangle with Corners Rounded 34"/>
                <wp:cNvGraphicFramePr/>
                <a:graphic xmlns:a="http://schemas.openxmlformats.org/drawingml/2006/main">
                  <a:graphicData uri="http://schemas.microsoft.com/office/word/2010/wordprocessingShape">
                    <wps:wsp>
                      <wps:cNvSpPr/>
                      <wps:spPr>
                        <a:xfrm>
                          <a:off x="0" y="0"/>
                          <a:ext cx="792480" cy="279451"/>
                        </a:xfrm>
                        <a:prstGeom prst="wedgeRoundRectCallout">
                          <a:avLst>
                            <a:gd name="adj1" fmla="val 87651"/>
                            <a:gd name="adj2" fmla="val -3750"/>
                            <a:gd name="adj3" fmla="val 16667"/>
                          </a:avLst>
                        </a:prstGeom>
                        <a:solidFill>
                          <a:schemeClr val="bg1"/>
                        </a:solidFill>
                        <a:ln w="190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4E1" w:rsidRPr="009143DD" w:rsidRDefault="00CC34E1" w:rsidP="00CC34E1">
                            <w:r>
                              <w:t>Tile</w:t>
                            </w:r>
                            <w:r w:rsidR="00754FD0">
                              <w:t xml:space="preserve"> 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622EB" id="Speech Bubble: Rectangle with Corners Rounded 34" o:spid="_x0000_s1029" type="#_x0000_t62" style="position:absolute;margin-left:95.25pt;margin-top:8.5pt;width:62.4pt;height: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" adj="29733,9990" fillcolor="white [3212]" strokecolor="#1f4d78 [1608]" strokeweight="1.5pt">
                <v:textbox>
                  <w:txbxContent>
                    <w:p w:rsidR="00CC34E1" w:rsidRPr="009143DD" w:rsidRDefault="00CC34E1" w:rsidP="00CC34E1">
                      <w:r>
                        <w:t>Tile</w:t>
                      </w:r>
                      <w:r w:rsidR="00754FD0">
                        <w:t xml:space="preserve"> View</w:t>
                      </w:r>
                    </w:p>
                  </w:txbxContent>
                </v:textbox>
              </v:shape>
            </w:pict>
          </mc:Fallback>
        </mc:AlternateContent>
      </w:r>
      <w:r>
        <w:rPr>
          <w:noProof/>
        </w:rPr>
        <w:drawing>
          <wp:anchor distT="0" distB="0" distL="114300" distR="114300" simplePos="0" relativeHeight="251686912" behindDoc="0" locked="0" layoutInCell="1" allowOverlap="1">
            <wp:simplePos x="0" y="0"/>
            <wp:positionH relativeFrom="column">
              <wp:posOffset>2414905</wp:posOffset>
            </wp:positionH>
            <wp:positionV relativeFrom="paragraph">
              <wp:posOffset>9525</wp:posOffset>
            </wp:positionV>
            <wp:extent cx="1644650" cy="925195"/>
            <wp:effectExtent l="0" t="0" r="0" b="8255"/>
            <wp:wrapThrough wrapText="bothSides">
              <wp:wrapPolygon edited="0">
                <wp:start x="0" y="0"/>
                <wp:lineTo x="0" y="21348"/>
                <wp:lineTo x="21266" y="21348"/>
                <wp:lineTo x="2126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44650" cy="925195"/>
                    </a:xfrm>
                    <a:prstGeom prst="rect">
                      <a:avLst/>
                    </a:prstGeom>
                  </pic:spPr>
                </pic:pic>
              </a:graphicData>
            </a:graphic>
            <wp14:sizeRelH relativeFrom="page">
              <wp14:pctWidth>0</wp14:pctWidth>
            </wp14:sizeRelH>
            <wp14:sizeRelV relativeFrom="page">
              <wp14:pctHeight>0</wp14:pctHeight>
            </wp14:sizeRelV>
          </wp:anchor>
        </w:drawing>
      </w:r>
    </w:p>
    <w:p w:rsidR="00442AAB" w:rsidRDefault="00442AAB" w:rsidP="00A61DF2">
      <w:pPr>
        <w:rPr>
          <w:shd w:val="clear" w:color="auto" w:fill="FFFFFF"/>
        </w:rPr>
      </w:pPr>
    </w:p>
    <w:p w:rsidR="00442AAB" w:rsidRDefault="00442AAB" w:rsidP="00A61DF2">
      <w:pPr>
        <w:rPr>
          <w:shd w:val="clear" w:color="auto" w:fill="FFFFFF"/>
        </w:rPr>
      </w:pPr>
    </w:p>
    <w:p w:rsidR="00442AAB" w:rsidRDefault="00442AAB" w:rsidP="00A61DF2">
      <w:pPr>
        <w:rPr>
          <w:shd w:val="clear" w:color="auto" w:fill="FFFFFF"/>
        </w:rPr>
      </w:pPr>
    </w:p>
    <w:p w:rsidR="00442AAB" w:rsidRDefault="00442AAB" w:rsidP="00A61DF2">
      <w:pPr>
        <w:rPr>
          <w:shd w:val="clear" w:color="auto" w:fill="FFFFFF"/>
        </w:rPr>
      </w:pPr>
    </w:p>
    <w:p w:rsidR="00CC34E1" w:rsidRDefault="00CC34E1" w:rsidP="00A61DF2">
      <w:pPr>
        <w:rPr>
          <w:shd w:val="clear" w:color="auto" w:fill="FFFFFF"/>
        </w:rPr>
      </w:pPr>
    </w:p>
    <w:p w:rsidR="00EA5FE2" w:rsidRDefault="00EA5FE2" w:rsidP="00A61DF2">
      <w:pPr>
        <w:rPr>
          <w:shd w:val="clear" w:color="auto" w:fill="FFFFFF"/>
        </w:rPr>
      </w:pPr>
    </w:p>
    <w:p w:rsidR="00CC34E1" w:rsidRDefault="006D25AF" w:rsidP="00A61DF2">
      <w:pPr>
        <w:rPr>
          <w:shd w:val="clear" w:color="auto" w:fill="FFFFFF"/>
        </w:rPr>
      </w:pPr>
      <w:r>
        <w:rPr>
          <w:noProof/>
        </w:rPr>
        <w:drawing>
          <wp:anchor distT="0" distB="0" distL="114300" distR="114300" simplePos="0" relativeHeight="251693056" behindDoc="0" locked="0" layoutInCell="1" allowOverlap="1" wp14:anchorId="7FAD55BD" wp14:editId="37BF3690">
            <wp:simplePos x="0" y="0"/>
            <wp:positionH relativeFrom="column">
              <wp:posOffset>0</wp:posOffset>
            </wp:positionH>
            <wp:positionV relativeFrom="paragraph">
              <wp:posOffset>160251</wp:posOffset>
            </wp:positionV>
            <wp:extent cx="1371600" cy="1110476"/>
            <wp:effectExtent l="0" t="0" r="0" b="0"/>
            <wp:wrapThrough wrapText="bothSides">
              <wp:wrapPolygon edited="0">
                <wp:start x="0" y="0"/>
                <wp:lineTo x="0" y="21130"/>
                <wp:lineTo x="21300" y="21130"/>
                <wp:lineTo x="21300"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2642" t="6262" r="43229" b="47093"/>
                    <a:stretch/>
                  </pic:blipFill>
                  <pic:spPr bwMode="auto">
                    <a:xfrm>
                      <a:off x="0" y="0"/>
                      <a:ext cx="1371600" cy="11104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34E1" w:rsidRPr="00C809D2">
        <w:rPr>
          <w:noProof/>
          <w:highlight w:val="green"/>
        </w:rPr>
        <w:drawing>
          <wp:anchor distT="0" distB="0" distL="114300" distR="114300" simplePos="0" relativeHeight="251678720" behindDoc="1" locked="0" layoutInCell="1" allowOverlap="1" wp14:anchorId="6ADD18BD" wp14:editId="6D5819D9">
            <wp:simplePos x="0" y="0"/>
            <wp:positionH relativeFrom="column">
              <wp:posOffset>0</wp:posOffset>
            </wp:positionH>
            <wp:positionV relativeFrom="paragraph">
              <wp:posOffset>184785</wp:posOffset>
            </wp:positionV>
            <wp:extent cx="1335024" cy="1060704"/>
            <wp:effectExtent l="0" t="0" r="0" b="6350"/>
            <wp:wrapThrough wrapText="bothSides">
              <wp:wrapPolygon edited="0">
                <wp:start x="0" y="0"/>
                <wp:lineTo x="0" y="21341"/>
                <wp:lineTo x="21271" y="21341"/>
                <wp:lineTo x="2127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3111" t="8539" r="43670" b="48740"/>
                    <a:stretch/>
                  </pic:blipFill>
                  <pic:spPr bwMode="auto">
                    <a:xfrm>
                      <a:off x="0" y="0"/>
                      <a:ext cx="1335024" cy="10607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2AAB" w:rsidRPr="00442AAB" w:rsidRDefault="00442AAB" w:rsidP="0079304A">
      <w:pPr>
        <w:spacing w:line="276" w:lineRule="auto"/>
        <w:rPr>
          <w:shd w:val="clear" w:color="auto" w:fill="FFFFFF"/>
        </w:rPr>
      </w:pPr>
      <w:r w:rsidRPr="00442AAB">
        <w:rPr>
          <w:shd w:val="clear" w:color="auto" w:fill="FFFFFF"/>
        </w:rPr>
        <w:t>Select</w:t>
      </w:r>
      <w:r w:rsidR="00B357DA">
        <w:rPr>
          <w:shd w:val="clear" w:color="auto" w:fill="FFFFFF"/>
        </w:rPr>
        <w:t xml:space="preserve"> </w:t>
      </w:r>
      <w:r w:rsidR="00B357DA" w:rsidRPr="00CC34E1">
        <w:rPr>
          <w:b/>
          <w:shd w:val="clear" w:color="auto" w:fill="FFFFFF"/>
        </w:rPr>
        <w:t>My Advising Notes</w:t>
      </w:r>
      <w:r w:rsidR="00B357DA">
        <w:rPr>
          <w:shd w:val="clear" w:color="auto" w:fill="FFFFFF"/>
        </w:rPr>
        <w:t xml:space="preserve"> tile </w:t>
      </w:r>
      <w:r w:rsidRPr="00442AAB">
        <w:rPr>
          <w:shd w:val="clear" w:color="auto" w:fill="FFFFFF"/>
        </w:rPr>
        <w:t>to open the My Advising Notes page, where you can:</w:t>
      </w:r>
    </w:p>
    <w:p w:rsidR="00442AAB" w:rsidRPr="00F64060" w:rsidRDefault="0079304A" w:rsidP="00F64060">
      <w:pPr>
        <w:pStyle w:val="ListParagraph"/>
        <w:numPr>
          <w:ilvl w:val="0"/>
          <w:numId w:val="14"/>
        </w:numPr>
        <w:spacing w:line="276" w:lineRule="auto"/>
        <w:rPr>
          <w:shd w:val="clear" w:color="auto" w:fill="FFFFFF"/>
        </w:rPr>
      </w:pPr>
      <w:r w:rsidRPr="00F64060">
        <w:rPr>
          <w:shd w:val="clear" w:color="auto" w:fill="FFFFFF"/>
        </w:rPr>
        <w:t>Search</w:t>
      </w:r>
      <w:r w:rsidR="00442AAB" w:rsidRPr="00F64060">
        <w:rPr>
          <w:shd w:val="clear" w:color="auto" w:fill="FFFFFF"/>
        </w:rPr>
        <w:t xml:space="preserve"> for and view the notes you have created or that have been assigned to you.</w:t>
      </w:r>
    </w:p>
    <w:p w:rsidR="00442AAB" w:rsidRPr="00F64060" w:rsidRDefault="0079304A" w:rsidP="00F64060">
      <w:pPr>
        <w:pStyle w:val="ListParagraph"/>
        <w:numPr>
          <w:ilvl w:val="0"/>
          <w:numId w:val="14"/>
        </w:numPr>
        <w:spacing w:line="276" w:lineRule="auto"/>
        <w:rPr>
          <w:shd w:val="clear" w:color="auto" w:fill="FFFFFF"/>
        </w:rPr>
      </w:pPr>
      <w:r w:rsidRPr="00F64060">
        <w:rPr>
          <w:shd w:val="clear" w:color="auto" w:fill="FFFFFF"/>
        </w:rPr>
        <w:t>View</w:t>
      </w:r>
      <w:r w:rsidR="00442AAB" w:rsidRPr="00F64060">
        <w:rPr>
          <w:shd w:val="clear" w:color="auto" w:fill="FFFFFF"/>
        </w:rPr>
        <w:t xml:space="preserve">, create, and update notes for other students by clicking the View data for other </w:t>
      </w:r>
      <w:proofErr w:type="gramStart"/>
      <w:r w:rsidR="00442AAB" w:rsidRPr="00F64060">
        <w:rPr>
          <w:shd w:val="clear" w:color="auto" w:fill="FFFFFF"/>
        </w:rPr>
        <w:t>students</w:t>
      </w:r>
      <w:proofErr w:type="gramEnd"/>
      <w:r w:rsidR="00442AAB" w:rsidRPr="00F64060">
        <w:rPr>
          <w:shd w:val="clear" w:color="auto" w:fill="FFFFFF"/>
        </w:rPr>
        <w:t xml:space="preserve"> button.</w:t>
      </w:r>
    </w:p>
    <w:p w:rsidR="00B357DA" w:rsidRDefault="00B357DA" w:rsidP="00A61DF2">
      <w:pPr>
        <w:rPr>
          <w:shd w:val="clear" w:color="auto" w:fill="FFFFFF"/>
        </w:rPr>
      </w:pPr>
    </w:p>
    <w:p w:rsidR="0019167C" w:rsidRDefault="0019167C" w:rsidP="00A61DF2">
      <w:pPr>
        <w:rPr>
          <w:shd w:val="clear" w:color="auto" w:fill="FFFFFF"/>
        </w:rPr>
      </w:pPr>
    </w:p>
    <w:p w:rsidR="00352994" w:rsidRDefault="00352994" w:rsidP="00A61DF2">
      <w:pPr>
        <w:rPr>
          <w:shd w:val="clear" w:color="auto" w:fill="FFFFFF"/>
        </w:rPr>
      </w:pPr>
    </w:p>
    <w:p w:rsidR="00B357DA" w:rsidRDefault="00B357DA" w:rsidP="00A61DF2">
      <w:pPr>
        <w:rPr>
          <w:shd w:val="clear" w:color="auto" w:fill="FFFFFF"/>
        </w:rPr>
      </w:pPr>
    </w:p>
    <w:p w:rsidR="0019167C" w:rsidRDefault="006D25AF" w:rsidP="00A61DF2">
      <w:pPr>
        <w:rPr>
          <w:shd w:val="clear" w:color="auto" w:fill="FFFFFF"/>
        </w:rPr>
      </w:pPr>
      <w:r>
        <w:rPr>
          <w:noProof/>
        </w:rPr>
        <w:drawing>
          <wp:anchor distT="0" distB="0" distL="114300" distR="114300" simplePos="0" relativeHeight="251695104" behindDoc="0" locked="0" layoutInCell="1" allowOverlap="1" wp14:anchorId="4D96981B" wp14:editId="25562A9D">
            <wp:simplePos x="0" y="0"/>
            <wp:positionH relativeFrom="column">
              <wp:posOffset>0</wp:posOffset>
            </wp:positionH>
            <wp:positionV relativeFrom="paragraph">
              <wp:posOffset>117475</wp:posOffset>
            </wp:positionV>
            <wp:extent cx="1371600" cy="1132034"/>
            <wp:effectExtent l="0" t="0" r="0" b="0"/>
            <wp:wrapThrough wrapText="bothSides">
              <wp:wrapPolygon edited="0">
                <wp:start x="0" y="0"/>
                <wp:lineTo x="0" y="21091"/>
                <wp:lineTo x="21300" y="21091"/>
                <wp:lineTo x="2130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6310" t="5948" r="29637" b="46780"/>
                    <a:stretch/>
                  </pic:blipFill>
                  <pic:spPr bwMode="auto">
                    <a:xfrm>
                      <a:off x="0" y="0"/>
                      <a:ext cx="1371600" cy="11320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2994" w:rsidRDefault="00362429" w:rsidP="0079304A">
      <w:pPr>
        <w:spacing w:line="276" w:lineRule="auto"/>
        <w:jc w:val="center"/>
        <w:rPr>
          <w:shd w:val="clear" w:color="auto" w:fill="FFFFFF"/>
        </w:rPr>
      </w:pPr>
      <w:r>
        <w:rPr>
          <w:shd w:val="clear" w:color="auto" w:fill="FFFFFF"/>
        </w:rPr>
        <w:t xml:space="preserve">The </w:t>
      </w:r>
      <w:r w:rsidRPr="00754FD0">
        <w:rPr>
          <w:b/>
          <w:shd w:val="clear" w:color="auto" w:fill="FFFFFF"/>
        </w:rPr>
        <w:t>Faculty Center</w:t>
      </w:r>
      <w:r>
        <w:rPr>
          <w:shd w:val="clear" w:color="auto" w:fill="FFFFFF"/>
        </w:rPr>
        <w:t xml:space="preserve"> tile provides access to the Faculty Center </w:t>
      </w:r>
      <w:r w:rsidR="0079304A">
        <w:rPr>
          <w:shd w:val="clear" w:color="auto" w:fill="FFFFFF"/>
        </w:rPr>
        <w:t>area that is located under Self S</w:t>
      </w:r>
      <w:r>
        <w:rPr>
          <w:shd w:val="clear" w:color="auto" w:fill="FFFFFF"/>
        </w:rPr>
        <w:t xml:space="preserve">ervice.  This </w:t>
      </w:r>
      <w:r w:rsidR="009E4FA1">
        <w:rPr>
          <w:shd w:val="clear" w:color="auto" w:fill="FFFFFF"/>
        </w:rPr>
        <w:t>will</w:t>
      </w:r>
      <w:r>
        <w:rPr>
          <w:shd w:val="clear" w:color="auto" w:fill="FFFFFF"/>
        </w:rPr>
        <w:t xml:space="preserve"> allow for a user to access their Schedule, Class Roster, and Grade Roster.</w:t>
      </w:r>
    </w:p>
    <w:p w:rsidR="00352994" w:rsidRDefault="00352994" w:rsidP="0079304A">
      <w:pPr>
        <w:spacing w:line="276" w:lineRule="auto"/>
        <w:rPr>
          <w:shd w:val="clear" w:color="auto" w:fill="FFFFFF"/>
        </w:rPr>
      </w:pPr>
    </w:p>
    <w:p w:rsidR="0019167C" w:rsidRDefault="0019167C" w:rsidP="0079304A">
      <w:pPr>
        <w:spacing w:line="276" w:lineRule="auto"/>
        <w:rPr>
          <w:shd w:val="clear" w:color="auto" w:fill="FFFFFF"/>
        </w:rPr>
      </w:pPr>
    </w:p>
    <w:p w:rsidR="00A30D9D" w:rsidRDefault="00A30D9D" w:rsidP="00A61DF2">
      <w:pPr>
        <w:rPr>
          <w:shd w:val="clear" w:color="auto" w:fill="FFFFFF"/>
        </w:rPr>
      </w:pPr>
    </w:p>
    <w:p w:rsidR="00A30D9D" w:rsidRDefault="00A30D9D" w:rsidP="00A61DF2">
      <w:pPr>
        <w:rPr>
          <w:shd w:val="clear" w:color="auto" w:fill="FFFFFF"/>
        </w:rPr>
      </w:pPr>
    </w:p>
    <w:p w:rsidR="00A30D9D" w:rsidRDefault="00A30D9D" w:rsidP="00A61DF2">
      <w:pPr>
        <w:rPr>
          <w:shd w:val="clear" w:color="auto" w:fill="FFFFFF"/>
        </w:rPr>
      </w:pPr>
    </w:p>
    <w:p w:rsidR="0019167C" w:rsidRDefault="0019167C" w:rsidP="00A61DF2">
      <w:pPr>
        <w:rPr>
          <w:shd w:val="clear" w:color="auto" w:fill="FFFFFF"/>
        </w:rPr>
      </w:pPr>
    </w:p>
    <w:p w:rsidR="0019167C" w:rsidRDefault="006D25AF" w:rsidP="00A61DF2">
      <w:pPr>
        <w:rPr>
          <w:shd w:val="clear" w:color="auto" w:fill="FFFFFF"/>
        </w:rPr>
      </w:pPr>
      <w:r>
        <w:rPr>
          <w:noProof/>
        </w:rPr>
        <w:drawing>
          <wp:anchor distT="0" distB="0" distL="114300" distR="114300" simplePos="0" relativeHeight="251697152" behindDoc="0" locked="0" layoutInCell="1" allowOverlap="1" wp14:anchorId="0C9A0839" wp14:editId="0C3A3A31">
            <wp:simplePos x="0" y="0"/>
            <wp:positionH relativeFrom="column">
              <wp:posOffset>0</wp:posOffset>
            </wp:positionH>
            <wp:positionV relativeFrom="paragraph">
              <wp:posOffset>157480</wp:posOffset>
            </wp:positionV>
            <wp:extent cx="1375266" cy="1097280"/>
            <wp:effectExtent l="0" t="0" r="0" b="7620"/>
            <wp:wrapThrough wrapText="bothSides">
              <wp:wrapPolygon edited="0">
                <wp:start x="0" y="0"/>
                <wp:lineTo x="0" y="21375"/>
                <wp:lineTo x="21251" y="21375"/>
                <wp:lineTo x="21251"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8972" t="51030" r="56976" b="3249"/>
                    <a:stretch/>
                  </pic:blipFill>
                  <pic:spPr bwMode="auto">
                    <a:xfrm>
                      <a:off x="0" y="0"/>
                      <a:ext cx="1375266" cy="109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52994" w:rsidRDefault="00362429" w:rsidP="0079304A">
      <w:pPr>
        <w:spacing w:line="276" w:lineRule="auto"/>
        <w:rPr>
          <w:noProof/>
        </w:rPr>
      </w:pPr>
      <w:r>
        <w:rPr>
          <w:shd w:val="clear" w:color="auto" w:fill="FFFFFF"/>
        </w:rPr>
        <w:t xml:space="preserve">The </w:t>
      </w:r>
      <w:r w:rsidR="00A30D9D" w:rsidRPr="00754FD0">
        <w:rPr>
          <w:b/>
          <w:shd w:val="clear" w:color="auto" w:fill="FFFFFF"/>
        </w:rPr>
        <w:t>Advisor</w:t>
      </w:r>
      <w:r w:rsidRPr="00754FD0">
        <w:rPr>
          <w:b/>
          <w:shd w:val="clear" w:color="auto" w:fill="FFFFFF"/>
        </w:rPr>
        <w:t xml:space="preserve"> Center</w:t>
      </w:r>
      <w:r>
        <w:rPr>
          <w:shd w:val="clear" w:color="auto" w:fill="FFFFFF"/>
        </w:rPr>
        <w:t xml:space="preserve"> tile provides access to the Advisor Center area that is located under Self-Service.  This </w:t>
      </w:r>
      <w:r w:rsidR="009E4FA1">
        <w:rPr>
          <w:shd w:val="clear" w:color="auto" w:fill="FFFFFF"/>
        </w:rPr>
        <w:t>will</w:t>
      </w:r>
      <w:r>
        <w:rPr>
          <w:shd w:val="clear" w:color="auto" w:fill="FFFFFF"/>
        </w:rPr>
        <w:t xml:space="preserve"> allow for a user to access their advisee lists, Advisee Student Center, and other pertinent information related to advising.</w:t>
      </w:r>
      <w:r w:rsidRPr="00362429">
        <w:rPr>
          <w:noProof/>
        </w:rPr>
        <w:t xml:space="preserve"> </w:t>
      </w:r>
    </w:p>
    <w:p w:rsidR="00362429" w:rsidRDefault="00362429" w:rsidP="0079304A">
      <w:pPr>
        <w:spacing w:line="276" w:lineRule="auto"/>
        <w:rPr>
          <w:shd w:val="clear" w:color="auto" w:fill="FFFFFF"/>
        </w:rPr>
      </w:pPr>
    </w:p>
    <w:p w:rsidR="00834226" w:rsidRDefault="00834226" w:rsidP="00A61DF2">
      <w:pPr>
        <w:rPr>
          <w:shd w:val="clear" w:color="auto" w:fill="FFFFFF"/>
        </w:rPr>
      </w:pPr>
    </w:p>
    <w:p w:rsidR="00A30D9D" w:rsidRDefault="00A30D9D" w:rsidP="00A61DF2">
      <w:pPr>
        <w:rPr>
          <w:shd w:val="clear" w:color="auto" w:fill="FFFFFF"/>
        </w:rPr>
      </w:pPr>
    </w:p>
    <w:p w:rsidR="00A30D9D" w:rsidRDefault="00A30D9D" w:rsidP="00A61DF2">
      <w:pPr>
        <w:rPr>
          <w:shd w:val="clear" w:color="auto" w:fill="FFFFFF"/>
        </w:rPr>
      </w:pPr>
    </w:p>
    <w:p w:rsidR="00A30D9D" w:rsidRDefault="00A30D9D" w:rsidP="00A61DF2">
      <w:pPr>
        <w:rPr>
          <w:shd w:val="clear" w:color="auto" w:fill="FFFFFF"/>
        </w:rPr>
      </w:pPr>
    </w:p>
    <w:p w:rsidR="00445DBE" w:rsidRDefault="0079304A" w:rsidP="00A61DF2">
      <w:pPr>
        <w:rPr>
          <w:shd w:val="clear" w:color="auto" w:fill="FFFFFF"/>
        </w:rPr>
      </w:pPr>
      <w:r>
        <w:rPr>
          <w:noProof/>
        </w:rPr>
        <w:drawing>
          <wp:anchor distT="0" distB="0" distL="114300" distR="114300" simplePos="0" relativeHeight="251699200" behindDoc="0" locked="0" layoutInCell="1" allowOverlap="1" wp14:anchorId="51B2248F" wp14:editId="3A3165C1">
            <wp:simplePos x="0" y="0"/>
            <wp:positionH relativeFrom="column">
              <wp:posOffset>0</wp:posOffset>
            </wp:positionH>
            <wp:positionV relativeFrom="paragraph">
              <wp:posOffset>101542</wp:posOffset>
            </wp:positionV>
            <wp:extent cx="1371600" cy="1076263"/>
            <wp:effectExtent l="0" t="0" r="0" b="0"/>
            <wp:wrapThrough wrapText="bothSides">
              <wp:wrapPolygon edited="0">
                <wp:start x="0" y="0"/>
                <wp:lineTo x="0" y="21039"/>
                <wp:lineTo x="21300" y="21039"/>
                <wp:lineTo x="21300"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2564" t="51029" r="43152" b="3257"/>
                    <a:stretch/>
                  </pic:blipFill>
                  <pic:spPr bwMode="auto">
                    <a:xfrm>
                      <a:off x="0" y="0"/>
                      <a:ext cx="1371600" cy="10762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45DBE" w:rsidRDefault="00362429" w:rsidP="0079304A">
      <w:pPr>
        <w:spacing w:line="276" w:lineRule="auto"/>
        <w:rPr>
          <w:shd w:val="clear" w:color="auto" w:fill="FFFFFF"/>
        </w:rPr>
      </w:pPr>
      <w:r>
        <w:rPr>
          <w:shd w:val="clear" w:color="auto" w:fill="FFFFFF"/>
        </w:rPr>
        <w:t xml:space="preserve">The </w:t>
      </w:r>
      <w:r w:rsidRPr="00754FD0">
        <w:rPr>
          <w:b/>
          <w:shd w:val="clear" w:color="auto" w:fill="FFFFFF"/>
        </w:rPr>
        <w:t>Information Center</w:t>
      </w:r>
      <w:r>
        <w:rPr>
          <w:shd w:val="clear" w:color="auto" w:fill="FFFFFF"/>
        </w:rPr>
        <w:t xml:space="preserve"> tile provides information on pla</w:t>
      </w:r>
      <w:r w:rsidR="00754FD0">
        <w:rPr>
          <w:shd w:val="clear" w:color="auto" w:fill="FFFFFF"/>
        </w:rPr>
        <w:t xml:space="preserve">nned Campus Connection Outages, </w:t>
      </w:r>
      <w:r>
        <w:rPr>
          <w:shd w:val="clear" w:color="auto" w:fill="FFFFFF"/>
        </w:rPr>
        <w:t>other related announcements, and Help Desk contact information.</w:t>
      </w:r>
    </w:p>
    <w:p w:rsidR="008D1519" w:rsidRDefault="008D1519" w:rsidP="0019167C">
      <w:pPr>
        <w:jc w:val="center"/>
        <w:rPr>
          <w:shd w:val="clear" w:color="auto" w:fill="FFFFFF"/>
        </w:rPr>
      </w:pPr>
    </w:p>
    <w:p w:rsidR="00445DBE" w:rsidRDefault="00445DBE" w:rsidP="00A61DF2">
      <w:pPr>
        <w:rPr>
          <w:shd w:val="clear" w:color="auto" w:fill="FFFFFF"/>
        </w:rPr>
      </w:pPr>
    </w:p>
    <w:p w:rsidR="00905F04" w:rsidRDefault="00CC34E1" w:rsidP="00362429">
      <w:pPr>
        <w:spacing w:after="160" w:line="259" w:lineRule="auto"/>
      </w:pPr>
      <w:r>
        <w:rPr>
          <w:noProof/>
        </w:rPr>
        <w:drawing>
          <wp:anchor distT="0" distB="0" distL="114300" distR="114300" simplePos="0" relativeHeight="251679744" behindDoc="0" locked="0" layoutInCell="1" allowOverlap="1">
            <wp:simplePos x="0" y="0"/>
            <wp:positionH relativeFrom="column">
              <wp:posOffset>1793240</wp:posOffset>
            </wp:positionH>
            <wp:positionV relativeFrom="paragraph">
              <wp:posOffset>123825</wp:posOffset>
            </wp:positionV>
            <wp:extent cx="2862580" cy="1971675"/>
            <wp:effectExtent l="0" t="0" r="0" b="9525"/>
            <wp:wrapThrough wrapText="bothSides">
              <wp:wrapPolygon edited="0">
                <wp:start x="0" y="0"/>
                <wp:lineTo x="0" y="21496"/>
                <wp:lineTo x="21418" y="21496"/>
                <wp:lineTo x="2141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18365"/>
                    <a:stretch/>
                  </pic:blipFill>
                  <pic:spPr bwMode="auto">
                    <a:xfrm>
                      <a:off x="0" y="0"/>
                      <a:ext cx="2862580" cy="1971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2D23" w:rsidRDefault="000A2D23" w:rsidP="00A64E6A"/>
    <w:p w:rsidR="000A2D23" w:rsidRPr="000A2D23" w:rsidRDefault="000A2D23" w:rsidP="000A2D23"/>
    <w:p w:rsidR="000A2D23" w:rsidRPr="000A2D23" w:rsidRDefault="000A2D23" w:rsidP="000A2D23"/>
    <w:p w:rsidR="000A2D23" w:rsidRPr="000A2D23" w:rsidRDefault="000A2D23" w:rsidP="000A2D23"/>
    <w:p w:rsidR="000A2D23" w:rsidRPr="000A2D23" w:rsidRDefault="000A2D23" w:rsidP="000A2D23"/>
    <w:p w:rsidR="000A2D23" w:rsidRPr="000A2D23" w:rsidRDefault="000A2D23" w:rsidP="000A2D23"/>
    <w:p w:rsidR="000A2D23" w:rsidRPr="000A2D23" w:rsidRDefault="000A2D23" w:rsidP="000A2D23"/>
    <w:p w:rsidR="000A2D23" w:rsidRPr="000A2D23" w:rsidRDefault="000A2D23" w:rsidP="000A2D23"/>
    <w:p w:rsidR="000A2D23" w:rsidRPr="000A2D23" w:rsidRDefault="000A2D23" w:rsidP="000A2D23"/>
    <w:p w:rsidR="000A2D23" w:rsidRPr="000A2D23" w:rsidRDefault="000A2D23" w:rsidP="000A2D23"/>
    <w:p w:rsidR="000A2D23" w:rsidRPr="000A2D23" w:rsidRDefault="000A2D23" w:rsidP="000A2D23"/>
    <w:p w:rsidR="000A2D23" w:rsidRDefault="000A2D23" w:rsidP="000A2D23"/>
    <w:p w:rsidR="000A2D23" w:rsidRDefault="000A2D23" w:rsidP="000A2D23"/>
    <w:p w:rsidR="00A64E6A" w:rsidRPr="000A2D23" w:rsidRDefault="00A64E6A" w:rsidP="000A2D23"/>
    <w:sectPr w:rsidR="00A64E6A" w:rsidRPr="000A2D23" w:rsidSect="00445DBE">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C2" w:rsidRDefault="00150DC2" w:rsidP="00F129B9">
      <w:r>
        <w:separator/>
      </w:r>
    </w:p>
  </w:endnote>
  <w:endnote w:type="continuationSeparator" w:id="0">
    <w:p w:rsidR="00150DC2" w:rsidRDefault="00150DC2" w:rsidP="00F1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ndalus">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878788277"/>
      <w:docPartObj>
        <w:docPartGallery w:val="Page Numbers (Bottom of Page)"/>
        <w:docPartUnique/>
      </w:docPartObj>
    </w:sdtPr>
    <w:sdtEndPr>
      <w:rPr>
        <w:spacing w:val="60"/>
      </w:rPr>
    </w:sdtEndPr>
    <w:sdtContent>
      <w:p w:rsidR="001E77B6" w:rsidRPr="001E77B6" w:rsidRDefault="001E77B6" w:rsidP="001E77B6">
        <w:pPr>
          <w:pStyle w:val="Footer"/>
          <w:rPr>
            <w:b/>
            <w:bCs/>
            <w:color w:val="FFFFFF" w:themeColor="background1"/>
          </w:rPr>
        </w:pPr>
        <w:r>
          <w:rPr>
            <w:noProof/>
          </w:rPr>
          <mc:AlternateContent>
            <mc:Choice Requires="wps">
              <w:drawing>
                <wp:anchor distT="0" distB="0" distL="114300" distR="114300" simplePos="0" relativeHeight="251660288" behindDoc="0" locked="0" layoutInCell="1" allowOverlap="1" wp14:anchorId="70A17223" wp14:editId="2458A330">
                  <wp:simplePos x="0" y="0"/>
                  <wp:positionH relativeFrom="column">
                    <wp:posOffset>4701540</wp:posOffset>
                  </wp:positionH>
                  <wp:positionV relativeFrom="paragraph">
                    <wp:posOffset>-771525</wp:posOffset>
                  </wp:positionV>
                  <wp:extent cx="2346960" cy="1158240"/>
                  <wp:effectExtent l="0" t="0" r="0" b="3810"/>
                  <wp:wrapNone/>
                  <wp:docPr id="6" name="Rectangle 6"/>
                  <wp:cNvGraphicFramePr/>
                  <a:graphic xmlns:a="http://schemas.openxmlformats.org/drawingml/2006/main">
                    <a:graphicData uri="http://schemas.microsoft.com/office/word/2010/wordprocessingShape">
                      <wps:wsp>
                        <wps:cNvSpPr/>
                        <wps:spPr>
                          <a:xfrm>
                            <a:off x="0" y="0"/>
                            <a:ext cx="2346960" cy="1158240"/>
                          </a:xfrm>
                          <a:prstGeom prst="rect">
                            <a:avLst/>
                          </a:prstGeom>
                          <a:solidFill>
                            <a:srgbClr val="79B90F">
                              <a:shade val="30000"/>
                              <a:satMod val="1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77B6" w:rsidRPr="001E77B6" w:rsidRDefault="001E77B6" w:rsidP="001E77B6">
                              <w:pPr>
                                <w:rPr>
                                  <w:color w:val="FFFFFF" w:themeColor="background1"/>
                                  <w:sz w:val="26"/>
                                  <w:szCs w:val="26"/>
                                </w:rPr>
                              </w:pPr>
                              <w:r w:rsidRPr="001E77B6">
                                <w:rPr>
                                  <w:color w:val="FFFFFF" w:themeColor="background1"/>
                                  <w:sz w:val="26"/>
                                  <w:szCs w:val="26"/>
                                </w:rPr>
                                <w:t>Need Assistance?</w:t>
                              </w:r>
                            </w:p>
                            <w:p w:rsidR="001E77B6" w:rsidRPr="001E77B6" w:rsidRDefault="001E77B6" w:rsidP="001E77B6">
                              <w:pPr>
                                <w:spacing w:before="60" w:after="60"/>
                                <w:ind w:left="180"/>
                                <w:rPr>
                                  <w:color w:val="FFFFFF" w:themeColor="background1"/>
                                  <w:sz w:val="20"/>
                                </w:rPr>
                              </w:pPr>
                              <w:r w:rsidRPr="001E77B6">
                                <w:rPr>
                                  <w:color w:val="FFFFFF" w:themeColor="background1"/>
                                  <w:sz w:val="20"/>
                                </w:rPr>
                                <w:t>Contact the NDUS Help Desk:</w:t>
                              </w:r>
                            </w:p>
                            <w:p w:rsidR="001E77B6" w:rsidRPr="001E77B6" w:rsidRDefault="001E77B6" w:rsidP="001E77B6">
                              <w:pPr>
                                <w:spacing w:before="60" w:after="60"/>
                                <w:ind w:left="180"/>
                                <w:rPr>
                                  <w:color w:val="FFFFFF" w:themeColor="background1"/>
                                  <w:sz w:val="20"/>
                                </w:rPr>
                              </w:pPr>
                              <w:r w:rsidRPr="001E77B6">
                                <w:rPr>
                                  <w:color w:val="FFFFFF" w:themeColor="background1"/>
                                  <w:sz w:val="20"/>
                                </w:rPr>
                                <w:t>NDUS.HelpDesk@ndus.edu (email)</w:t>
                              </w:r>
                            </w:p>
                            <w:p w:rsidR="001E77B6" w:rsidRPr="001E77B6" w:rsidRDefault="001E77B6" w:rsidP="001E77B6">
                              <w:pPr>
                                <w:spacing w:before="60" w:after="60"/>
                                <w:ind w:left="180"/>
                                <w:rPr>
                                  <w:color w:val="FFFFFF" w:themeColor="background1"/>
                                  <w:sz w:val="20"/>
                                </w:rPr>
                              </w:pPr>
                              <w:r w:rsidRPr="001E77B6">
                                <w:rPr>
                                  <w:color w:val="FFFFFF" w:themeColor="background1"/>
                                  <w:sz w:val="20"/>
                                </w:rPr>
                                <w:t>https://helpdesk.ndus.edu</w:t>
                              </w:r>
                            </w:p>
                            <w:p w:rsidR="001E77B6" w:rsidRDefault="001E77B6" w:rsidP="001E77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17223" id="Rectangle 6" o:spid="_x0000_s1030" style="position:absolute;margin-left:370.2pt;margin-top:-60.75pt;width:184.8pt;height:9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" fillcolor="#467200" stroked="f" strokeweight="1pt">
                  <v:textbox>
                    <w:txbxContent>
                      <w:p w:rsidR="001E77B6" w:rsidRPr="001E77B6" w:rsidRDefault="001E77B6" w:rsidP="001E77B6">
                        <w:pPr>
                          <w:rPr>
                            <w:color w:val="FFFFFF" w:themeColor="background1"/>
                            <w:sz w:val="26"/>
                            <w:szCs w:val="26"/>
                          </w:rPr>
                        </w:pPr>
                        <w:r w:rsidRPr="001E77B6">
                          <w:rPr>
                            <w:color w:val="FFFFFF" w:themeColor="background1"/>
                            <w:sz w:val="26"/>
                            <w:szCs w:val="26"/>
                          </w:rPr>
                          <w:t>Need Assistance?</w:t>
                        </w:r>
                      </w:p>
                      <w:p w:rsidR="001E77B6" w:rsidRPr="001E77B6" w:rsidRDefault="001E77B6" w:rsidP="001E77B6">
                        <w:pPr>
                          <w:spacing w:before="60" w:after="60"/>
                          <w:ind w:left="180"/>
                          <w:rPr>
                            <w:color w:val="FFFFFF" w:themeColor="background1"/>
                            <w:sz w:val="20"/>
                          </w:rPr>
                        </w:pPr>
                        <w:r w:rsidRPr="001E77B6">
                          <w:rPr>
                            <w:color w:val="FFFFFF" w:themeColor="background1"/>
                            <w:sz w:val="20"/>
                          </w:rPr>
                          <w:t>Contact the NDUS Help Desk:</w:t>
                        </w:r>
                      </w:p>
                      <w:p w:rsidR="001E77B6" w:rsidRPr="001E77B6" w:rsidRDefault="001E77B6" w:rsidP="001E77B6">
                        <w:pPr>
                          <w:spacing w:before="60" w:after="60"/>
                          <w:ind w:left="180"/>
                          <w:rPr>
                            <w:color w:val="FFFFFF" w:themeColor="background1"/>
                            <w:sz w:val="20"/>
                          </w:rPr>
                        </w:pPr>
                        <w:r w:rsidRPr="001E77B6">
                          <w:rPr>
                            <w:color w:val="FFFFFF" w:themeColor="background1"/>
                            <w:sz w:val="20"/>
                          </w:rPr>
                          <w:t>NDUS.HelpDesk@ndus.edu (email)</w:t>
                        </w:r>
                      </w:p>
                      <w:p w:rsidR="001E77B6" w:rsidRPr="001E77B6" w:rsidRDefault="001E77B6" w:rsidP="001E77B6">
                        <w:pPr>
                          <w:spacing w:before="60" w:after="60"/>
                          <w:ind w:left="180"/>
                          <w:rPr>
                            <w:color w:val="FFFFFF" w:themeColor="background1"/>
                            <w:sz w:val="20"/>
                          </w:rPr>
                        </w:pPr>
                        <w:r w:rsidRPr="001E77B6">
                          <w:rPr>
                            <w:color w:val="FFFFFF" w:themeColor="background1"/>
                            <w:sz w:val="20"/>
                          </w:rPr>
                          <w:t>https://helpdesk.ndus.edu</w:t>
                        </w:r>
                      </w:p>
                      <w:p w:rsidR="001E77B6" w:rsidRDefault="001E77B6" w:rsidP="001E77B6">
                        <w:pPr>
                          <w:jc w:val="center"/>
                        </w:pPr>
                      </w:p>
                    </w:txbxContent>
                  </v:textbox>
                </v:rect>
              </w:pict>
            </mc:Fallback>
          </mc:AlternateContent>
        </w:r>
        <w:r>
          <w:rPr>
            <w:noProof/>
          </w:rPr>
          <mc:AlternateContent>
            <mc:Choice Requires="wps">
              <w:drawing>
                <wp:anchor distT="0" distB="0" distL="114300" distR="114300" simplePos="0" relativeHeight="251659264" behindDoc="1" locked="0" layoutInCell="1" allowOverlap="1" wp14:anchorId="37D4743D" wp14:editId="59FB2E4D">
                  <wp:simplePos x="0" y="0"/>
                  <wp:positionH relativeFrom="margin">
                    <wp:posOffset>-198120</wp:posOffset>
                  </wp:positionH>
                  <wp:positionV relativeFrom="paragraph">
                    <wp:posOffset>-28575</wp:posOffset>
                  </wp:positionV>
                  <wp:extent cx="7239000" cy="289560"/>
                  <wp:effectExtent l="0" t="0" r="0" b="0"/>
                  <wp:wrapNone/>
                  <wp:docPr id="5" name="Rectangle 5"/>
                  <wp:cNvGraphicFramePr/>
                  <a:graphic xmlns:a="http://schemas.openxmlformats.org/drawingml/2006/main">
                    <a:graphicData uri="http://schemas.microsoft.com/office/word/2010/wordprocessingShape">
                      <wps:wsp>
                        <wps:cNvSpPr/>
                        <wps:spPr>
                          <a:xfrm>
                            <a:off x="0" y="0"/>
                            <a:ext cx="7239000" cy="289560"/>
                          </a:xfrm>
                          <a:prstGeom prst="rect">
                            <a:avLst/>
                          </a:prstGeom>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585C0" id="Rectangle 5" o:spid="_x0000_s1026" style="position:absolute;margin-left:-15.6pt;margin-top:-2.25pt;width:570pt;height:22.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" fillcolor="#1f3763 [1604]" stroked="f" strokeweight="1pt">
                  <v:fill color2="#1f3763 [1604]" rotate="t" colors="0 #0b1c3a;.5 #142c57;1 #1b3769" focus="100%" type="gradient"/>
                  <w10:wrap anchorx="margin"/>
                </v:rect>
              </w:pict>
            </mc:Fallback>
          </mc:AlternateContent>
        </w:r>
        <w:r w:rsidRPr="001E77B6">
          <w:rPr>
            <w:color w:val="FFFFFF" w:themeColor="background1"/>
          </w:rPr>
          <w:fldChar w:fldCharType="begin"/>
        </w:r>
        <w:r w:rsidRPr="001E77B6">
          <w:rPr>
            <w:color w:val="FFFFFF" w:themeColor="background1"/>
          </w:rPr>
          <w:instrText xml:space="preserve"> PAGE   \* MERGEFORMAT </w:instrText>
        </w:r>
        <w:r w:rsidRPr="001E77B6">
          <w:rPr>
            <w:color w:val="FFFFFF" w:themeColor="background1"/>
          </w:rPr>
          <w:fldChar w:fldCharType="separate"/>
        </w:r>
        <w:r w:rsidR="005B2B97" w:rsidRPr="005B2B97">
          <w:rPr>
            <w:b/>
            <w:bCs/>
            <w:noProof/>
            <w:color w:val="FFFFFF" w:themeColor="background1"/>
          </w:rPr>
          <w:t>2</w:t>
        </w:r>
        <w:r w:rsidRPr="001E77B6">
          <w:rPr>
            <w:b/>
            <w:bCs/>
            <w:noProof/>
            <w:color w:val="FFFFFF" w:themeColor="background1"/>
          </w:rPr>
          <w:fldChar w:fldCharType="end"/>
        </w:r>
        <w:r w:rsidRPr="001E77B6">
          <w:rPr>
            <w:b/>
            <w:bCs/>
            <w:color w:val="FFFFFF" w:themeColor="background1"/>
          </w:rPr>
          <w:t xml:space="preserve"> | </w:t>
        </w:r>
        <w:r w:rsidRPr="001E77B6">
          <w:rPr>
            <w:color w:val="FFFFFF" w:themeColor="background1"/>
            <w:spacing w:val="60"/>
          </w:rPr>
          <w:t>Page</w:t>
        </w:r>
        <w:r w:rsidRPr="001E77B6">
          <w:rPr>
            <w:noProof/>
          </w:rPr>
          <w:t xml:space="preserve"> </w:t>
        </w:r>
        <w:r w:rsidR="00C0283A">
          <w:rPr>
            <w:noProof/>
          </w:rPr>
          <w:tab/>
        </w:r>
        <w:r w:rsidR="00266576">
          <w:rPr>
            <w:noProof/>
            <w:color w:val="FFFFFF" w:themeColor="background1"/>
          </w:rPr>
          <w:t>3/2</w:t>
        </w:r>
        <w:r w:rsidR="000A2D23">
          <w:rPr>
            <w:noProof/>
            <w:color w:val="FFFFFF" w:themeColor="background1"/>
          </w:rPr>
          <w:t>9</w:t>
        </w:r>
        <w:r w:rsidR="00266576">
          <w:rPr>
            <w:noProof/>
            <w:color w:val="FFFFFF" w:themeColor="background1"/>
          </w:rPr>
          <w:t>/19</w:t>
        </w:r>
        <w:r w:rsidR="00C0283A">
          <w:rPr>
            <w:noProof/>
            <w:color w:val="FFFFFF" w:themeColor="background1"/>
          </w:rPr>
          <w:t xml:space="preserve"> | Version</w:t>
        </w:r>
        <w:r w:rsidR="000A2D23">
          <w:rPr>
            <w:noProof/>
            <w:color w:val="FFFFFF" w:themeColor="background1"/>
          </w:rPr>
          <w:t xml:space="preserve"> 2</w:t>
        </w:r>
      </w:p>
    </w:sdtContent>
  </w:sdt>
  <w:p w:rsidR="00F129B9" w:rsidRDefault="00F129B9" w:rsidP="0043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86" w:rsidRPr="00493F86" w:rsidRDefault="00652025" w:rsidP="00652025">
    <w:pPr>
      <w:pStyle w:val="Footer"/>
      <w:pBdr>
        <w:top w:val="single" w:sz="2" w:space="1" w:color="1F3864" w:themeColor="accent1" w:themeShade="80"/>
      </w:pBdr>
      <w:rPr>
        <w:i/>
      </w:rPr>
    </w:pPr>
    <w:r>
      <w:rPr>
        <w:i/>
      </w:rPr>
      <w:tab/>
    </w:r>
    <w:r>
      <w:rPr>
        <w:i/>
      </w:rPr>
      <w:tab/>
    </w:r>
    <w:r w:rsidR="00493F86" w:rsidRPr="00493F86">
      <w:rPr>
        <w:i/>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C2" w:rsidRDefault="00150DC2" w:rsidP="00F129B9">
      <w:r>
        <w:separator/>
      </w:r>
    </w:p>
  </w:footnote>
  <w:footnote w:type="continuationSeparator" w:id="0">
    <w:p w:rsidR="00150DC2" w:rsidRDefault="00150DC2" w:rsidP="00F12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344"/>
    <w:multiLevelType w:val="hybridMultilevel"/>
    <w:tmpl w:val="AF62EA02"/>
    <w:lvl w:ilvl="0" w:tplc="9850D894">
      <w:start w:val="1"/>
      <w:numFmt w:val="bullet"/>
      <w:lvlText w:val=""/>
      <w:lvlJc w:val="left"/>
      <w:pPr>
        <w:ind w:left="216"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F63A88"/>
    <w:multiLevelType w:val="hybridMultilevel"/>
    <w:tmpl w:val="710A290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33D538B7"/>
    <w:multiLevelType w:val="multilevel"/>
    <w:tmpl w:val="85127818"/>
    <w:lvl w:ilvl="0">
      <w:start w:val="1"/>
      <w:numFmt w:val="bullet"/>
      <w:suff w:val="space"/>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C64FB4"/>
    <w:multiLevelType w:val="hybridMultilevel"/>
    <w:tmpl w:val="C6F892CA"/>
    <w:lvl w:ilvl="0" w:tplc="FE827CDC">
      <w:start w:val="1"/>
      <w:numFmt w:val="bullet"/>
      <w:lvlText w:val=""/>
      <w:lvlJc w:val="left"/>
      <w:pPr>
        <w:tabs>
          <w:tab w:val="num" w:pos="2664"/>
        </w:tabs>
        <w:ind w:left="26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8E148B"/>
    <w:multiLevelType w:val="hybridMultilevel"/>
    <w:tmpl w:val="9AE6017E"/>
    <w:lvl w:ilvl="0" w:tplc="BE88212E">
      <w:start w:val="1"/>
      <w:numFmt w:val="bullet"/>
      <w:lvlText w:val=""/>
      <w:lvlJc w:val="left"/>
      <w:pPr>
        <w:ind w:left="720"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EB0300"/>
    <w:multiLevelType w:val="hybridMultilevel"/>
    <w:tmpl w:val="763A0804"/>
    <w:lvl w:ilvl="0" w:tplc="4DE4735E">
      <w:start w:val="1"/>
      <w:numFmt w:val="bullet"/>
      <w:suff w:val="space"/>
      <w:lvlText w:val=""/>
      <w:lvlJc w:val="left"/>
      <w:pPr>
        <w:ind w:left="26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706BA5"/>
    <w:multiLevelType w:val="multilevel"/>
    <w:tmpl w:val="E74E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5449EC"/>
    <w:multiLevelType w:val="hybridMultilevel"/>
    <w:tmpl w:val="397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14AD1"/>
    <w:multiLevelType w:val="hybridMultilevel"/>
    <w:tmpl w:val="E55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6B1F08"/>
    <w:multiLevelType w:val="hybridMultilevel"/>
    <w:tmpl w:val="7E3C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715C95"/>
    <w:multiLevelType w:val="hybridMultilevel"/>
    <w:tmpl w:val="241C8CC6"/>
    <w:lvl w:ilvl="0" w:tplc="339C55EC">
      <w:start w:val="1"/>
      <w:numFmt w:val="bullet"/>
      <w:suff w:val="space"/>
      <w:lvlText w:val=""/>
      <w:lvlJc w:val="left"/>
      <w:pPr>
        <w:ind w:left="288"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75571"/>
    <w:multiLevelType w:val="hybridMultilevel"/>
    <w:tmpl w:val="4FC46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262819"/>
    <w:multiLevelType w:val="hybridMultilevel"/>
    <w:tmpl w:val="1DE4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17B6F"/>
    <w:multiLevelType w:val="hybridMultilevel"/>
    <w:tmpl w:val="560E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6"/>
  </w:num>
  <w:num w:numId="5">
    <w:abstractNumId w:val="11"/>
  </w:num>
  <w:num w:numId="6">
    <w:abstractNumId w:val="4"/>
  </w:num>
  <w:num w:numId="7">
    <w:abstractNumId w:val="0"/>
  </w:num>
  <w:num w:numId="8">
    <w:abstractNumId w:val="8"/>
  </w:num>
  <w:num w:numId="9">
    <w:abstractNumId w:val="10"/>
  </w:num>
  <w:num w:numId="10">
    <w:abstractNumId w:val="2"/>
  </w:num>
  <w:num w:numId="11">
    <w:abstractNumId w:val="1"/>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CD"/>
    <w:rsid w:val="00036010"/>
    <w:rsid w:val="0005325D"/>
    <w:rsid w:val="000A2D23"/>
    <w:rsid w:val="000E30D5"/>
    <w:rsid w:val="00100F34"/>
    <w:rsid w:val="00150DC2"/>
    <w:rsid w:val="0019167C"/>
    <w:rsid w:val="001B2675"/>
    <w:rsid w:val="001E77B6"/>
    <w:rsid w:val="00225026"/>
    <w:rsid w:val="0024669B"/>
    <w:rsid w:val="00266576"/>
    <w:rsid w:val="0033275F"/>
    <w:rsid w:val="00352994"/>
    <w:rsid w:val="00362429"/>
    <w:rsid w:val="00373460"/>
    <w:rsid w:val="003D1E1F"/>
    <w:rsid w:val="00430AC3"/>
    <w:rsid w:val="00442AAB"/>
    <w:rsid w:val="00445DBE"/>
    <w:rsid w:val="00470CE3"/>
    <w:rsid w:val="00493F86"/>
    <w:rsid w:val="0049431F"/>
    <w:rsid w:val="004B5112"/>
    <w:rsid w:val="005504EF"/>
    <w:rsid w:val="00554EA7"/>
    <w:rsid w:val="005B2B97"/>
    <w:rsid w:val="00652025"/>
    <w:rsid w:val="00681862"/>
    <w:rsid w:val="006C1A82"/>
    <w:rsid w:val="006D25AF"/>
    <w:rsid w:val="006E6C57"/>
    <w:rsid w:val="007067C4"/>
    <w:rsid w:val="00754FD0"/>
    <w:rsid w:val="00783137"/>
    <w:rsid w:val="0079304A"/>
    <w:rsid w:val="00816443"/>
    <w:rsid w:val="00834226"/>
    <w:rsid w:val="0085232C"/>
    <w:rsid w:val="008877D3"/>
    <w:rsid w:val="008D1519"/>
    <w:rsid w:val="008D2ECD"/>
    <w:rsid w:val="00905F04"/>
    <w:rsid w:val="00913A4E"/>
    <w:rsid w:val="009143DD"/>
    <w:rsid w:val="009E4FA1"/>
    <w:rsid w:val="00A30D9D"/>
    <w:rsid w:val="00A35978"/>
    <w:rsid w:val="00A61DF2"/>
    <w:rsid w:val="00A64E6A"/>
    <w:rsid w:val="00AD2B0C"/>
    <w:rsid w:val="00B066BF"/>
    <w:rsid w:val="00B357DA"/>
    <w:rsid w:val="00B94C2D"/>
    <w:rsid w:val="00B96908"/>
    <w:rsid w:val="00C0283A"/>
    <w:rsid w:val="00C208A9"/>
    <w:rsid w:val="00C809D2"/>
    <w:rsid w:val="00CC34E1"/>
    <w:rsid w:val="00D9514F"/>
    <w:rsid w:val="00EA5FE2"/>
    <w:rsid w:val="00F129B9"/>
    <w:rsid w:val="00F6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BAF3211-54E9-445F-B31D-8EDDBC64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DD"/>
    <w:pPr>
      <w:spacing w:after="0" w:line="240" w:lineRule="auto"/>
    </w:pPr>
    <w:rPr>
      <w:rFonts w:ascii="Corbel" w:hAnsi="Corbel"/>
      <w:color w:val="1F4E79" w:themeColor="accent5" w:themeShade="80"/>
    </w:rPr>
  </w:style>
  <w:style w:type="paragraph" w:styleId="Heading1">
    <w:name w:val="heading 1"/>
    <w:basedOn w:val="Normal"/>
    <w:next w:val="Normal"/>
    <w:link w:val="Heading1Char"/>
    <w:autoRedefine/>
    <w:uiPriority w:val="9"/>
    <w:qFormat/>
    <w:rsid w:val="00470CE3"/>
    <w:pPr>
      <w:keepNext/>
      <w:keepLines/>
      <w:spacing w:before="240" w:after="120"/>
      <w:outlineLvl w:val="0"/>
    </w:pPr>
    <w:rPr>
      <w:rFonts w:ascii="Calibri" w:eastAsiaTheme="majorEastAsia" w:hAnsi="Calibri" w:cstheme="majorBidi"/>
      <w:b/>
      <w:bCs/>
      <w:sz w:val="40"/>
      <w:szCs w:val="28"/>
    </w:rPr>
  </w:style>
  <w:style w:type="paragraph" w:styleId="Heading2">
    <w:name w:val="heading 2"/>
    <w:basedOn w:val="Normal"/>
    <w:next w:val="Normal"/>
    <w:link w:val="Heading2Char"/>
    <w:uiPriority w:val="9"/>
    <w:unhideWhenUsed/>
    <w:qFormat/>
    <w:rsid w:val="00470CE3"/>
    <w:pPr>
      <w:keepNext/>
      <w:keepLines/>
      <w:spacing w:before="240" w:after="120"/>
      <w:outlineLvl w:val="1"/>
    </w:pPr>
    <w:rPr>
      <w:rFonts w:ascii="Andalus" w:eastAsiaTheme="majorEastAsia" w:hAnsi="Andalus" w:cstheme="majorBidi"/>
      <w:bCs/>
      <w:sz w:val="36"/>
      <w:szCs w:val="26"/>
    </w:rPr>
  </w:style>
  <w:style w:type="paragraph" w:styleId="Heading3">
    <w:name w:val="heading 3"/>
    <w:basedOn w:val="Normal"/>
    <w:next w:val="Normal"/>
    <w:link w:val="Heading3Char"/>
    <w:uiPriority w:val="9"/>
    <w:unhideWhenUsed/>
    <w:qFormat/>
    <w:rsid w:val="00470CE3"/>
    <w:pPr>
      <w:keepNext/>
      <w:keepLines/>
      <w:spacing w:before="240" w:after="120"/>
      <w:outlineLvl w:val="2"/>
    </w:pPr>
    <w:rPr>
      <w:rFonts w:ascii="Calibri" w:eastAsiaTheme="majorEastAsia" w:hAnsi="Calibri" w:cstheme="majorBidi"/>
      <w:b/>
      <w:bCs/>
      <w:sz w:val="28"/>
    </w:rPr>
  </w:style>
  <w:style w:type="paragraph" w:styleId="Heading4">
    <w:name w:val="heading 4"/>
    <w:basedOn w:val="Normal"/>
    <w:next w:val="Normal"/>
    <w:link w:val="Heading4Char"/>
    <w:autoRedefine/>
    <w:uiPriority w:val="9"/>
    <w:unhideWhenUsed/>
    <w:qFormat/>
    <w:rsid w:val="00470CE3"/>
    <w:pPr>
      <w:keepNext/>
      <w:keepLines/>
      <w:spacing w:before="240" w:after="120"/>
      <w:outlineLvl w:val="3"/>
    </w:pPr>
    <w:rPr>
      <w:rFonts w:ascii="Calibri" w:eastAsiaTheme="majorEastAsia" w:hAnsi="Calibri" w:cstheme="majorBidi"/>
      <w:b/>
      <w:bCs/>
      <w:i/>
      <w:iCs/>
      <w:color w:val="1F3864" w:themeColor="accent1" w:themeShade="80"/>
      <w:sz w:val="26"/>
    </w:rPr>
  </w:style>
  <w:style w:type="paragraph" w:styleId="Heading5">
    <w:name w:val="heading 5"/>
    <w:basedOn w:val="Normal"/>
    <w:next w:val="Normal"/>
    <w:link w:val="Heading5Char"/>
    <w:uiPriority w:val="9"/>
    <w:unhideWhenUsed/>
    <w:qFormat/>
    <w:rsid w:val="00470C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0CE3"/>
    <w:pPr>
      <w:tabs>
        <w:tab w:val="center" w:pos="4680"/>
        <w:tab w:val="right" w:pos="9360"/>
      </w:tabs>
    </w:pPr>
  </w:style>
  <w:style w:type="character" w:customStyle="1" w:styleId="FooterChar">
    <w:name w:val="Footer Char"/>
    <w:basedOn w:val="DefaultParagraphFont"/>
    <w:link w:val="Footer"/>
    <w:uiPriority w:val="99"/>
    <w:rsid w:val="00470CE3"/>
  </w:style>
  <w:style w:type="paragraph" w:styleId="Header">
    <w:name w:val="header"/>
    <w:basedOn w:val="Normal"/>
    <w:link w:val="HeaderChar"/>
    <w:uiPriority w:val="99"/>
    <w:unhideWhenUsed/>
    <w:rsid w:val="00470CE3"/>
    <w:pPr>
      <w:tabs>
        <w:tab w:val="center" w:pos="4680"/>
        <w:tab w:val="right" w:pos="9360"/>
      </w:tabs>
    </w:pPr>
  </w:style>
  <w:style w:type="character" w:customStyle="1" w:styleId="HeaderChar">
    <w:name w:val="Header Char"/>
    <w:basedOn w:val="DefaultParagraphFont"/>
    <w:link w:val="Header"/>
    <w:uiPriority w:val="99"/>
    <w:rsid w:val="00470CE3"/>
  </w:style>
  <w:style w:type="character" w:customStyle="1" w:styleId="Heading1Char">
    <w:name w:val="Heading 1 Char"/>
    <w:basedOn w:val="DefaultParagraphFont"/>
    <w:link w:val="Heading1"/>
    <w:uiPriority w:val="9"/>
    <w:rsid w:val="00470CE3"/>
    <w:rPr>
      <w:rFonts w:ascii="Calibri" w:eastAsiaTheme="majorEastAsia" w:hAnsi="Calibri" w:cstheme="majorBidi"/>
      <w:b/>
      <w:bCs/>
      <w:sz w:val="40"/>
      <w:szCs w:val="28"/>
    </w:rPr>
  </w:style>
  <w:style w:type="character" w:customStyle="1" w:styleId="Heading2Char">
    <w:name w:val="Heading 2 Char"/>
    <w:basedOn w:val="DefaultParagraphFont"/>
    <w:link w:val="Heading2"/>
    <w:uiPriority w:val="9"/>
    <w:rsid w:val="00470CE3"/>
    <w:rPr>
      <w:rFonts w:ascii="Andalus" w:eastAsiaTheme="majorEastAsia" w:hAnsi="Andalus" w:cstheme="majorBidi"/>
      <w:bCs/>
      <w:sz w:val="36"/>
      <w:szCs w:val="26"/>
    </w:rPr>
  </w:style>
  <w:style w:type="character" w:customStyle="1" w:styleId="Heading3Char">
    <w:name w:val="Heading 3 Char"/>
    <w:basedOn w:val="DefaultParagraphFont"/>
    <w:link w:val="Heading3"/>
    <w:uiPriority w:val="9"/>
    <w:rsid w:val="00470CE3"/>
    <w:rPr>
      <w:rFonts w:ascii="Calibri" w:eastAsiaTheme="majorEastAsia" w:hAnsi="Calibri" w:cstheme="majorBidi"/>
      <w:b/>
      <w:bCs/>
      <w:sz w:val="28"/>
    </w:rPr>
  </w:style>
  <w:style w:type="character" w:customStyle="1" w:styleId="Heading4Char">
    <w:name w:val="Heading 4 Char"/>
    <w:basedOn w:val="DefaultParagraphFont"/>
    <w:link w:val="Heading4"/>
    <w:uiPriority w:val="9"/>
    <w:rsid w:val="00470CE3"/>
    <w:rPr>
      <w:rFonts w:ascii="Calibri" w:eastAsiaTheme="majorEastAsia" w:hAnsi="Calibri" w:cstheme="majorBidi"/>
      <w:b/>
      <w:bCs/>
      <w:i/>
      <w:iCs/>
      <w:color w:val="1F3864" w:themeColor="accent1" w:themeShade="80"/>
      <w:sz w:val="26"/>
    </w:rPr>
  </w:style>
  <w:style w:type="character" w:customStyle="1" w:styleId="Heading5Char">
    <w:name w:val="Heading 5 Char"/>
    <w:basedOn w:val="DefaultParagraphFont"/>
    <w:link w:val="Heading5"/>
    <w:uiPriority w:val="9"/>
    <w:rsid w:val="00470CE3"/>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470CE3"/>
    <w:rPr>
      <w:color w:val="0563C1" w:themeColor="hyperlink"/>
      <w:u w:val="single"/>
    </w:rPr>
  </w:style>
  <w:style w:type="paragraph" w:styleId="ListParagraph">
    <w:name w:val="List Paragraph"/>
    <w:basedOn w:val="Normal"/>
    <w:uiPriority w:val="34"/>
    <w:qFormat/>
    <w:rsid w:val="00470CE3"/>
    <w:pPr>
      <w:ind w:left="720"/>
      <w:contextualSpacing/>
    </w:pPr>
  </w:style>
  <w:style w:type="paragraph" w:styleId="NormalWeb">
    <w:name w:val="Normal (Web)"/>
    <w:basedOn w:val="Normal"/>
    <w:uiPriority w:val="99"/>
    <w:semiHidden/>
    <w:unhideWhenUsed/>
    <w:rsid w:val="00F129B9"/>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5504EF"/>
    <w:rPr>
      <w:color w:val="605E5C"/>
      <w:shd w:val="clear" w:color="auto" w:fill="E1DFDD"/>
    </w:rPr>
  </w:style>
  <w:style w:type="paragraph" w:styleId="BalloonText">
    <w:name w:val="Balloon Text"/>
    <w:basedOn w:val="Normal"/>
    <w:link w:val="BalloonTextChar"/>
    <w:uiPriority w:val="99"/>
    <w:semiHidden/>
    <w:unhideWhenUsed/>
    <w:rsid w:val="00887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7D3"/>
    <w:rPr>
      <w:rFonts w:ascii="Segoe UI" w:hAnsi="Segoe UI" w:cs="Segoe UI"/>
      <w:color w:val="1F4E79" w:themeColor="accent5" w:themeShade="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7848">
      <w:bodyDiv w:val="1"/>
      <w:marLeft w:val="0"/>
      <w:marRight w:val="0"/>
      <w:marTop w:val="0"/>
      <w:marBottom w:val="0"/>
      <w:divBdr>
        <w:top w:val="none" w:sz="0" w:space="0" w:color="auto"/>
        <w:left w:val="none" w:sz="0" w:space="0" w:color="auto"/>
        <w:bottom w:val="none" w:sz="0" w:space="0" w:color="auto"/>
        <w:right w:val="none" w:sz="0" w:space="0" w:color="auto"/>
      </w:divBdr>
    </w:div>
    <w:div w:id="131216869">
      <w:bodyDiv w:val="1"/>
      <w:marLeft w:val="0"/>
      <w:marRight w:val="0"/>
      <w:marTop w:val="0"/>
      <w:marBottom w:val="0"/>
      <w:divBdr>
        <w:top w:val="none" w:sz="0" w:space="0" w:color="auto"/>
        <w:left w:val="none" w:sz="0" w:space="0" w:color="auto"/>
        <w:bottom w:val="none" w:sz="0" w:space="0" w:color="auto"/>
        <w:right w:val="none" w:sz="0" w:space="0" w:color="auto"/>
      </w:divBdr>
    </w:div>
    <w:div w:id="743063342">
      <w:bodyDiv w:val="1"/>
      <w:marLeft w:val="0"/>
      <w:marRight w:val="0"/>
      <w:marTop w:val="0"/>
      <w:marBottom w:val="0"/>
      <w:divBdr>
        <w:top w:val="none" w:sz="0" w:space="0" w:color="auto"/>
        <w:left w:val="none" w:sz="0" w:space="0" w:color="auto"/>
        <w:bottom w:val="none" w:sz="0" w:space="0" w:color="auto"/>
        <w:right w:val="none" w:sz="0" w:space="0" w:color="auto"/>
      </w:divBdr>
    </w:div>
    <w:div w:id="1982230120">
      <w:bodyDiv w:val="1"/>
      <w:marLeft w:val="0"/>
      <w:marRight w:val="0"/>
      <w:marTop w:val="0"/>
      <w:marBottom w:val="0"/>
      <w:divBdr>
        <w:top w:val="none" w:sz="0" w:space="0" w:color="auto"/>
        <w:left w:val="none" w:sz="0" w:space="0" w:color="auto"/>
        <w:bottom w:val="none" w:sz="0" w:space="0" w:color="auto"/>
        <w:right w:val="none" w:sz="0" w:space="0" w:color="auto"/>
      </w:divBdr>
    </w:div>
    <w:div w:id="20275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watts\Documents\CampusSoln9.2%20folder\JobAids\Faculty-Advisor%20Home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Faculty-Advisor Homepage.dotx</Template>
  <TotalTime>0</TotalTime>
  <Pages>2</Pages>
  <Words>262</Words>
  <Characters>1497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Betsy</dc:creator>
  <cp:keywords/>
  <dc:description/>
  <cp:lastModifiedBy>Jackie Schluchter</cp:lastModifiedBy>
  <cp:revision>2</cp:revision>
  <dcterms:created xsi:type="dcterms:W3CDTF">2019-04-15T16:33:00Z</dcterms:created>
  <dcterms:modified xsi:type="dcterms:W3CDTF">2019-04-15T16:33:00Z</dcterms:modified>
</cp:coreProperties>
</file>